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39118E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Lenore K-8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054101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39118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39118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27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39118E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86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39118E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27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39118E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31.4%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63.0%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37.0%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39118E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81.5%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39118E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7.4%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39118E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7.4%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39118E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3.7%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39118E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39118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39118E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39118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39118E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39118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39118E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39118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96.3%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25.9%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39118E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29.6%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25.9%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39118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18.5%</w:t>
            </w:r>
          </w:p>
        </w:tc>
        <w:tc>
          <w:tcPr>
            <w:tcW w:w="912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7.4%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29.6%</w:t>
            </w:r>
          </w:p>
        </w:tc>
        <w:tc>
          <w:tcPr>
            <w:tcW w:w="912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59.3%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18.5%</w:t>
            </w:r>
          </w:p>
        </w:tc>
        <w:tc>
          <w:tcPr>
            <w:tcW w:w="912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7.4%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7.4%</w:t>
            </w:r>
          </w:p>
        </w:tc>
        <w:tc>
          <w:tcPr>
            <w:tcW w:w="912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  <w:tc>
          <w:tcPr>
            <w:tcW w:w="912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7.4%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  <w:tc>
          <w:tcPr>
            <w:tcW w:w="912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  <w:tc>
          <w:tcPr>
            <w:tcW w:w="912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9118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39118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81.5%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39118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39118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39118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39118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39118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39118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14.8%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39118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39118E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100.0%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39118E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39118E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39118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77.8%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39118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39118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39118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39118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39118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39118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39118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39118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63.0%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39118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7.4%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3.7%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39118E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440" w:type="dxa"/>
          </w:tcPr>
          <w:p w:rsidR="009B797D" w:rsidRPr="00797E2A" w:rsidRDefault="0039118E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18.5%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39118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440" w:type="dxa"/>
          </w:tcPr>
          <w:p w:rsidR="008B42CE" w:rsidRPr="00797E2A" w:rsidRDefault="0039118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7.4%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39118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40" w:type="dxa"/>
          </w:tcPr>
          <w:p w:rsidR="008B42CE" w:rsidRPr="00797E2A" w:rsidRDefault="0039118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11.1%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59.3%</w:t>
            </w:r>
          </w:p>
        </w:tc>
        <w:tc>
          <w:tcPr>
            <w:tcW w:w="1440" w:type="dxa"/>
          </w:tcPr>
          <w:p w:rsidR="00ED0933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59.3%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33.3%</w:t>
            </w:r>
          </w:p>
        </w:tc>
        <w:tc>
          <w:tcPr>
            <w:tcW w:w="889" w:type="pct"/>
          </w:tcPr>
          <w:p w:rsidR="004206F3" w:rsidRPr="000B28B6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63.0%</w:t>
            </w:r>
          </w:p>
        </w:tc>
        <w:tc>
          <w:tcPr>
            <w:tcW w:w="1011" w:type="pct"/>
          </w:tcPr>
          <w:p w:rsidR="004206F3" w:rsidRPr="000B28B6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3.7%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29.6%</w:t>
            </w:r>
          </w:p>
        </w:tc>
        <w:tc>
          <w:tcPr>
            <w:tcW w:w="889" w:type="pct"/>
          </w:tcPr>
          <w:p w:rsidR="004206F3" w:rsidRPr="000B28B6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66.7%</w:t>
            </w:r>
          </w:p>
        </w:tc>
        <w:tc>
          <w:tcPr>
            <w:tcW w:w="1011" w:type="pct"/>
          </w:tcPr>
          <w:p w:rsidR="004206F3" w:rsidRPr="000B28B6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3.7%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70.4%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29.6%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29.6%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37.0%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29.6%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33.3%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3.7%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2250" w:type="dxa"/>
            <w:noWrap/>
          </w:tcPr>
          <w:p w:rsidR="004206F3" w:rsidRPr="00797E2A" w:rsidRDefault="0039118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3.7%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29.6%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370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14.8%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370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18.5%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370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11.1%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370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14.8%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370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3.7%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1370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7.4%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37.0%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51.9%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37.0%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9118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3.7%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3.7%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3.7%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18.5%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14.8%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7.4%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22.2%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22.2%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29.6%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18.5%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14.8%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22.2%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18.5%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3.7%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14.8%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3.7%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7.4%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22.2%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14.8%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9118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48.1%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37.0%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55.6%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55.6%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55.6%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37.0%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48.1%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48.1%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37.0%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59.3%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3.7%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99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170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435" w:type="dxa"/>
            <w:noWrap/>
          </w:tcPr>
          <w:p w:rsidR="00364F87" w:rsidRPr="00797E2A" w:rsidRDefault="0039118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3.7%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40.7%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63.0%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40.7%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74.1%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66.7%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70.4%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48.1%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48.1%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48.1%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55.6%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74.1%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63.0%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11.1%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39118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18E" w:rsidRDefault="0039118E" w:rsidP="0035328A">
      <w:pPr>
        <w:spacing w:after="0" w:line="240" w:lineRule="auto"/>
      </w:pPr>
      <w:r>
        <w:separator/>
      </w:r>
    </w:p>
  </w:endnote>
  <w:endnote w:type="continuationSeparator" w:id="0">
    <w:p w:rsidR="0039118E" w:rsidRDefault="0039118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39118E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18E" w:rsidRDefault="0039118E" w:rsidP="0035328A">
      <w:pPr>
        <w:spacing w:after="0" w:line="240" w:lineRule="auto"/>
      </w:pPr>
      <w:r>
        <w:separator/>
      </w:r>
    </w:p>
  </w:footnote>
  <w:footnote w:type="continuationSeparator" w:id="0">
    <w:p w:rsidR="0039118E" w:rsidRDefault="0039118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8E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118E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1126D6CC-0F95-4AB3-B4B3-57F7D4D5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99EC1-283C-458E-8F2C-6A7E7B0C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2016-04-26T20:02:00Z</dcterms:modified>
</cp:coreProperties>
</file>